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8E3" w:rsidRPr="00AC58E3" w:rsidRDefault="00227CA4" w:rsidP="00227CA4">
      <w:pPr>
        <w:jc w:val="center"/>
        <w:rPr>
          <w:rFonts w:ascii="Engravers MT" w:hAnsi="Engravers MT"/>
          <w:b/>
          <w:sz w:val="44"/>
          <w:szCs w:val="44"/>
        </w:rPr>
      </w:pPr>
      <w:r w:rsidRPr="00AC58E3">
        <w:rPr>
          <w:rFonts w:ascii="Engravers MT" w:hAnsi="Engravers MT"/>
          <w:b/>
          <w:sz w:val="44"/>
          <w:szCs w:val="44"/>
        </w:rPr>
        <w:t xml:space="preserve">Church Of The Loving God </w:t>
      </w:r>
    </w:p>
    <w:p w:rsidR="00227CA4" w:rsidRPr="00227CA4" w:rsidRDefault="00227CA4" w:rsidP="00227CA4">
      <w:pPr>
        <w:jc w:val="center"/>
        <w:rPr>
          <w:b/>
          <w:sz w:val="40"/>
          <w:szCs w:val="40"/>
        </w:rPr>
      </w:pPr>
      <w:r w:rsidRPr="00227CA4">
        <w:rPr>
          <w:b/>
          <w:sz w:val="40"/>
          <w:szCs w:val="40"/>
        </w:rPr>
        <w:t>Vendor Space Application</w:t>
      </w:r>
    </w:p>
    <w:p w:rsidR="00227CA4" w:rsidRDefault="00227CA4"/>
    <w:p w:rsidR="00227CA4" w:rsidRDefault="00227CA4">
      <w:r>
        <w:t>Application Deadline: May 25, 2019</w:t>
      </w:r>
      <w:r w:rsidR="00683A8F">
        <w:t>, Event date June 15, 2019 from 10AM-3PM</w:t>
      </w:r>
    </w:p>
    <w:p w:rsidR="00F20ACC" w:rsidRDefault="00227CA4" w:rsidP="00AC58E3">
      <w:pPr>
        <w:spacing w:line="360" w:lineRule="auto"/>
      </w:pPr>
      <w:r>
        <w:t>OWNER/CONTACT NAME:_______________________________________________________________</w:t>
      </w:r>
      <w:r w:rsidR="00AC58E3">
        <w:br/>
      </w:r>
      <w:r>
        <w:t>BUSINESS NAME:_______________________________________________________________________ ADDRESS:_____________________________________________________________________________ CITY/STATE:________________________________________ ZIP:________________________________ BUSINESS PHONE:(_____)___________________ EMERGENCY</w:t>
      </w:r>
      <w:r w:rsidR="00F20ACC">
        <w:t>:</w:t>
      </w:r>
      <w:r>
        <w:t xml:space="preserve"> (_____)_______________                         </w:t>
      </w:r>
      <w:r w:rsidR="00FF7A47">
        <w:t>E-MAIL ADDRESS</w:t>
      </w:r>
      <w:r>
        <w:t xml:space="preserve">:___________________________ </w:t>
      </w:r>
      <w:r w:rsidR="00FF7A47">
        <w:t xml:space="preserve">    WEBSITE: _________________________________  </w:t>
      </w:r>
    </w:p>
    <w:p w:rsidR="00FF7A47" w:rsidRDefault="00FF7A47">
      <w:r>
        <w:t xml:space="preserve">   </w:t>
      </w:r>
      <w:r>
        <w:br/>
        <w:t xml:space="preserve">LIST OF PRODUCTS FOR SALE, PROMOTION, GIVE-AWAY OR DISPLAY: _______________________________________________________________________________________________________________________________________________________________________________________________________________________________________________________________ </w:t>
      </w:r>
      <w:r w:rsidR="00227CA4">
        <w:t xml:space="preserve">   </w:t>
      </w:r>
    </w:p>
    <w:p w:rsidR="00FF7A47" w:rsidRDefault="00FF7A47" w:rsidP="00FF7A47">
      <w:pPr>
        <w:pStyle w:val="NormalWeb"/>
        <w:shd w:val="clear" w:color="auto" w:fill="FFFFFF"/>
        <w:spacing w:before="0" w:beforeAutospacing="0" w:after="0" w:afterAutospacing="0"/>
        <w:textAlignment w:val="baseline"/>
        <w:rPr>
          <w:rStyle w:val="Strong"/>
          <w:rFonts w:asciiTheme="minorHAnsi" w:hAnsiTheme="minorHAnsi" w:cstheme="minorHAnsi"/>
          <w:color w:val="000000" w:themeColor="text1"/>
          <w:sz w:val="22"/>
          <w:szCs w:val="22"/>
          <w:bdr w:val="none" w:sz="0" w:space="0" w:color="auto" w:frame="1"/>
        </w:rPr>
      </w:pPr>
    </w:p>
    <w:p w:rsidR="00FF7A47" w:rsidRDefault="00FF7A47" w:rsidP="00FF7A47">
      <w:pPr>
        <w:pStyle w:val="NormalWeb"/>
        <w:shd w:val="clear" w:color="auto" w:fill="FFFFFF"/>
        <w:spacing w:before="0" w:beforeAutospacing="0" w:after="0" w:afterAutospacing="0"/>
        <w:textAlignment w:val="baseline"/>
        <w:rPr>
          <w:rStyle w:val="Strong"/>
          <w:rFonts w:asciiTheme="minorHAnsi" w:hAnsiTheme="minorHAnsi" w:cstheme="minorHAnsi"/>
          <w:color w:val="000000" w:themeColor="text1"/>
          <w:sz w:val="22"/>
          <w:szCs w:val="22"/>
          <w:bdr w:val="none" w:sz="0" w:space="0" w:color="auto" w:frame="1"/>
        </w:rPr>
      </w:pPr>
    </w:p>
    <w:p w:rsidR="00FF7A47" w:rsidRPr="00F20ACC" w:rsidRDefault="00FF7A47" w:rsidP="00FF7A47">
      <w:pPr>
        <w:pStyle w:val="NormalWeb"/>
        <w:shd w:val="clear" w:color="auto" w:fill="FFFFFF"/>
        <w:spacing w:before="0" w:beforeAutospacing="0" w:after="0" w:afterAutospacing="0"/>
        <w:textAlignment w:val="baseline"/>
        <w:rPr>
          <w:rFonts w:asciiTheme="minorHAnsi" w:hAnsiTheme="minorHAnsi" w:cstheme="minorHAnsi"/>
          <w:color w:val="000000" w:themeColor="text1"/>
          <w:sz w:val="22"/>
          <w:szCs w:val="22"/>
        </w:rPr>
      </w:pPr>
      <w:r w:rsidRPr="00F20ACC">
        <w:rPr>
          <w:rStyle w:val="Strong"/>
          <w:rFonts w:asciiTheme="minorHAnsi" w:hAnsiTheme="minorHAnsi" w:cstheme="minorHAnsi"/>
          <w:color w:val="000000" w:themeColor="text1"/>
          <w:sz w:val="22"/>
          <w:szCs w:val="22"/>
          <w:bdr w:val="none" w:sz="0" w:space="0" w:color="auto" w:frame="1"/>
        </w:rPr>
        <w:t>MERCHANDISE</w:t>
      </w:r>
      <w:r w:rsidRPr="00F20ACC">
        <w:rPr>
          <w:rFonts w:asciiTheme="minorHAnsi" w:hAnsiTheme="minorHAnsi" w:cstheme="minorHAnsi"/>
          <w:color w:val="000000" w:themeColor="text1"/>
          <w:sz w:val="22"/>
          <w:szCs w:val="22"/>
        </w:rPr>
        <w:br/>
        <w:t xml:space="preserve">Only items listed on the application </w:t>
      </w:r>
      <w:r w:rsidRPr="00407169">
        <w:rPr>
          <w:rFonts w:asciiTheme="minorHAnsi" w:hAnsiTheme="minorHAnsi" w:cstheme="minorHAnsi"/>
          <w:b/>
          <w:color w:val="000000" w:themeColor="text1"/>
          <w:sz w:val="22"/>
          <w:szCs w:val="22"/>
          <w:u w:val="single"/>
        </w:rPr>
        <w:t>may be sold</w:t>
      </w:r>
      <w:r w:rsidRPr="00F20ACC">
        <w:rPr>
          <w:rFonts w:asciiTheme="minorHAnsi" w:hAnsiTheme="minorHAnsi" w:cstheme="minorHAnsi"/>
          <w:color w:val="000000" w:themeColor="text1"/>
          <w:sz w:val="22"/>
          <w:szCs w:val="22"/>
        </w:rPr>
        <w:t xml:space="preserve"> at the event. The COLG reserves the right to determine those businesses, organizations, or activities most suitable for the Vendor/Craft Fair. The COLG reserves the right </w:t>
      </w:r>
      <w:r w:rsidRPr="00407169">
        <w:rPr>
          <w:rFonts w:asciiTheme="minorHAnsi" w:hAnsiTheme="minorHAnsi" w:cstheme="minorHAnsi"/>
          <w:b/>
          <w:color w:val="000000" w:themeColor="text1"/>
          <w:sz w:val="22"/>
          <w:szCs w:val="22"/>
          <w:u w:val="single"/>
        </w:rPr>
        <w:t>to not refund</w:t>
      </w:r>
      <w:r w:rsidRPr="00F20ACC">
        <w:rPr>
          <w:rFonts w:asciiTheme="minorHAnsi" w:hAnsiTheme="minorHAnsi" w:cstheme="minorHAnsi"/>
          <w:color w:val="000000" w:themeColor="text1"/>
          <w:sz w:val="22"/>
          <w:szCs w:val="22"/>
        </w:rPr>
        <w:t xml:space="preserve"> booth fees to any vendor whose merchandise or decor is deemed inappropriate by the event organizers. We ask that all displays and merchandise be appropriate for an all ages, neighborhood, and venue. </w:t>
      </w:r>
      <w:r w:rsidR="00407169">
        <w:rPr>
          <w:rFonts w:asciiTheme="minorHAnsi" w:hAnsiTheme="minorHAnsi" w:cstheme="minorHAnsi"/>
          <w:b/>
          <w:color w:val="000000" w:themeColor="text1"/>
          <w:sz w:val="22"/>
          <w:szCs w:val="22"/>
        </w:rPr>
        <w:t xml:space="preserve">No guns, knives, </w:t>
      </w:r>
      <w:r w:rsidRPr="00F20ACC">
        <w:rPr>
          <w:rFonts w:asciiTheme="minorHAnsi" w:hAnsiTheme="minorHAnsi" w:cstheme="minorHAnsi"/>
          <w:b/>
          <w:color w:val="000000" w:themeColor="text1"/>
          <w:sz w:val="22"/>
          <w:szCs w:val="22"/>
        </w:rPr>
        <w:t>smoking materials</w:t>
      </w:r>
      <w:r w:rsidR="00407169">
        <w:rPr>
          <w:rFonts w:asciiTheme="minorHAnsi" w:hAnsiTheme="minorHAnsi" w:cstheme="minorHAnsi"/>
          <w:b/>
          <w:color w:val="000000" w:themeColor="text1"/>
          <w:sz w:val="22"/>
          <w:szCs w:val="22"/>
        </w:rPr>
        <w:t xml:space="preserve"> or</w:t>
      </w:r>
      <w:r w:rsidRPr="00F20ACC">
        <w:rPr>
          <w:rFonts w:asciiTheme="minorHAnsi" w:hAnsiTheme="minorHAnsi" w:cstheme="minorHAnsi"/>
          <w:b/>
          <w:color w:val="000000" w:themeColor="text1"/>
          <w:sz w:val="22"/>
          <w:szCs w:val="22"/>
        </w:rPr>
        <w:t xml:space="preserve"> anything resembling them will be allowed.</w:t>
      </w:r>
      <w:r w:rsidRPr="00F20ACC">
        <w:rPr>
          <w:rFonts w:asciiTheme="minorHAnsi" w:hAnsiTheme="minorHAnsi" w:cstheme="minorHAnsi"/>
          <w:color w:val="000000" w:themeColor="text1"/>
          <w:sz w:val="22"/>
          <w:szCs w:val="22"/>
        </w:rPr>
        <w:t xml:space="preserve"> </w:t>
      </w:r>
    </w:p>
    <w:p w:rsidR="00FF7A47" w:rsidRPr="00F20ACC" w:rsidRDefault="00FF7A47" w:rsidP="00FF7A47">
      <w:pPr>
        <w:pStyle w:val="NormalWeb"/>
        <w:shd w:val="clear" w:color="auto" w:fill="FFFFFF"/>
        <w:spacing w:before="0" w:beforeAutospacing="0" w:after="0" w:afterAutospacing="0"/>
        <w:textAlignment w:val="baseline"/>
        <w:rPr>
          <w:rStyle w:val="Strong"/>
          <w:rFonts w:asciiTheme="minorHAnsi" w:hAnsiTheme="minorHAnsi" w:cstheme="minorHAnsi"/>
          <w:color w:val="000000" w:themeColor="text1"/>
          <w:sz w:val="22"/>
          <w:szCs w:val="22"/>
          <w:bdr w:val="none" w:sz="0" w:space="0" w:color="auto" w:frame="1"/>
        </w:rPr>
      </w:pPr>
    </w:p>
    <w:p w:rsidR="00FF7A47" w:rsidRPr="00F20ACC" w:rsidRDefault="00FF7A47" w:rsidP="00FF7A47">
      <w:pPr>
        <w:pStyle w:val="NormalWeb"/>
        <w:shd w:val="clear" w:color="auto" w:fill="FFFFFF"/>
        <w:spacing w:before="0" w:beforeAutospacing="0" w:after="0" w:afterAutospacing="0"/>
        <w:textAlignment w:val="baseline"/>
        <w:rPr>
          <w:rFonts w:asciiTheme="minorHAnsi" w:hAnsiTheme="minorHAnsi" w:cstheme="minorHAnsi"/>
          <w:color w:val="000000" w:themeColor="text1"/>
          <w:sz w:val="22"/>
          <w:szCs w:val="22"/>
        </w:rPr>
      </w:pPr>
      <w:r w:rsidRPr="00F20ACC">
        <w:rPr>
          <w:rStyle w:val="Strong"/>
          <w:rFonts w:asciiTheme="minorHAnsi" w:hAnsiTheme="minorHAnsi" w:cstheme="minorHAnsi"/>
          <w:color w:val="000000" w:themeColor="text1"/>
          <w:sz w:val="22"/>
          <w:szCs w:val="22"/>
          <w:bdr w:val="none" w:sz="0" w:space="0" w:color="auto" w:frame="1"/>
        </w:rPr>
        <w:t>FOOD VENDORS</w:t>
      </w:r>
      <w:r w:rsidRPr="00F20ACC">
        <w:rPr>
          <w:rFonts w:asciiTheme="minorHAnsi" w:hAnsiTheme="minorHAnsi" w:cstheme="minorHAnsi"/>
          <w:color w:val="000000" w:themeColor="text1"/>
          <w:sz w:val="22"/>
          <w:szCs w:val="22"/>
        </w:rPr>
        <w:br/>
      </w:r>
      <w:proofErr w:type="gramStart"/>
      <w:r w:rsidR="00AC58E3">
        <w:rPr>
          <w:rFonts w:asciiTheme="minorHAnsi" w:hAnsiTheme="minorHAnsi" w:cstheme="minorHAnsi"/>
          <w:color w:val="000000" w:themeColor="text1"/>
          <w:sz w:val="22"/>
          <w:szCs w:val="22"/>
        </w:rPr>
        <w:t>T</w:t>
      </w:r>
      <w:r w:rsidR="00AC58E3" w:rsidRPr="00F20ACC">
        <w:rPr>
          <w:rFonts w:asciiTheme="minorHAnsi" w:hAnsiTheme="minorHAnsi" w:cstheme="minorHAnsi"/>
          <w:color w:val="000000" w:themeColor="text1"/>
          <w:sz w:val="22"/>
          <w:szCs w:val="22"/>
        </w:rPr>
        <w:t>he</w:t>
      </w:r>
      <w:proofErr w:type="gramEnd"/>
      <w:r w:rsidRPr="00F20ACC">
        <w:rPr>
          <w:rFonts w:asciiTheme="minorHAnsi" w:hAnsiTheme="minorHAnsi" w:cstheme="minorHAnsi"/>
          <w:color w:val="000000" w:themeColor="text1"/>
          <w:sz w:val="22"/>
          <w:szCs w:val="22"/>
        </w:rPr>
        <w:t xml:space="preserve"> cleanup of the booth and surrounding area is the responsibility of the vendor. Area must be cleaned immediately upon closing. Vendors that do not clean up their area will not be invited back to future events. All food vendors are responsible for obtaining a permit from the San Diego County Department of Health. </w:t>
      </w:r>
    </w:p>
    <w:p w:rsidR="00FF7A47" w:rsidRPr="00F20ACC" w:rsidRDefault="00FF7A47" w:rsidP="00FF7A47">
      <w:pPr>
        <w:pStyle w:val="NormalWeb"/>
        <w:shd w:val="clear" w:color="auto" w:fill="FFFFFF"/>
        <w:spacing w:before="0" w:beforeAutospacing="0" w:after="0" w:afterAutospacing="0"/>
        <w:textAlignment w:val="baseline"/>
        <w:rPr>
          <w:rFonts w:asciiTheme="minorHAnsi" w:hAnsiTheme="minorHAnsi" w:cstheme="minorHAnsi"/>
          <w:color w:val="000000" w:themeColor="text1"/>
          <w:sz w:val="22"/>
          <w:szCs w:val="22"/>
        </w:rPr>
      </w:pPr>
    </w:p>
    <w:p w:rsidR="00FF7A47" w:rsidRPr="00F20ACC" w:rsidRDefault="00FF7A47" w:rsidP="00FF7A47">
      <w:pPr>
        <w:pStyle w:val="NormalWeb"/>
        <w:shd w:val="clear" w:color="auto" w:fill="FFFFFF"/>
        <w:spacing w:before="0" w:beforeAutospacing="0" w:after="0" w:afterAutospacing="0"/>
        <w:textAlignment w:val="baseline"/>
        <w:rPr>
          <w:rFonts w:asciiTheme="minorHAnsi" w:hAnsiTheme="minorHAnsi" w:cstheme="minorHAnsi"/>
          <w:color w:val="000000" w:themeColor="text1"/>
          <w:sz w:val="22"/>
          <w:szCs w:val="22"/>
        </w:rPr>
      </w:pPr>
      <w:r w:rsidRPr="00F20ACC">
        <w:rPr>
          <w:rStyle w:val="Strong"/>
          <w:rFonts w:asciiTheme="minorHAnsi" w:hAnsiTheme="minorHAnsi" w:cstheme="minorHAnsi"/>
          <w:color w:val="000000" w:themeColor="text1"/>
          <w:sz w:val="22"/>
          <w:szCs w:val="22"/>
          <w:bdr w:val="none" w:sz="0" w:space="0" w:color="auto" w:frame="1"/>
        </w:rPr>
        <w:t>ACCEPTANCE</w:t>
      </w:r>
      <w:r w:rsidRPr="00F20ACC">
        <w:rPr>
          <w:rFonts w:asciiTheme="minorHAnsi" w:hAnsiTheme="minorHAnsi" w:cstheme="minorHAnsi"/>
          <w:color w:val="000000" w:themeColor="text1"/>
          <w:sz w:val="22"/>
          <w:szCs w:val="22"/>
        </w:rPr>
        <w:br/>
        <w:t>I hereby confirm that the above information is, to the best of my knowledge, true and correct and further certify that I have read all of the information provided in this application. The Church Of The Loving God assumes no responsibility for any loss, damage, injury or claim arising out of the participant's acts or omissions in the Church Of The Loving God Vendor/Craft Fair. Further, participant (indemnitor) shall defend and indemnify the Church Of The Loving God Vendor/Craft Fair. Further, Association (indemnitee) for the negligence, fault, misconduct and liabilities cause by the participant (indemnitor) should said negligence; fault and/or misconduct lead to the filing of a claim or legal action. There are no refunds allowed.</w:t>
      </w:r>
    </w:p>
    <w:p w:rsidR="00AC58E3" w:rsidRDefault="00227CA4">
      <w:pPr>
        <w:rPr>
          <w:rFonts w:cstheme="minorHAnsi"/>
        </w:rPr>
      </w:pPr>
      <w:r w:rsidRPr="00F20ACC">
        <w:rPr>
          <w:rFonts w:cstheme="minorHAnsi"/>
        </w:rPr>
        <w:lastRenderedPageBreak/>
        <w:tab/>
      </w:r>
      <w:r w:rsidRPr="00F20ACC">
        <w:rPr>
          <w:rFonts w:cstheme="minorHAnsi"/>
        </w:rPr>
        <w:tab/>
      </w:r>
      <w:r w:rsidRPr="00F20ACC">
        <w:rPr>
          <w:rFonts w:cstheme="minorHAnsi"/>
        </w:rPr>
        <w:br/>
        <w:t xml:space="preserve">I understand that this form is an application for space only. </w:t>
      </w:r>
      <w:r w:rsidRPr="00F20ACC">
        <w:rPr>
          <w:rFonts w:cstheme="minorHAnsi"/>
          <w:color w:val="000000" w:themeColor="text1"/>
          <w:shd w:val="clear" w:color="auto" w:fill="FFFFFF"/>
        </w:rPr>
        <w:t xml:space="preserve">Vendors are to arrive between 7:30AM and no later than 9AM, spaces are limited to first come, first serve. Spaces are </w:t>
      </w:r>
      <w:r w:rsidR="007154EC">
        <w:rPr>
          <w:rFonts w:cstheme="minorHAnsi"/>
          <w:color w:val="000000" w:themeColor="text1"/>
          <w:shd w:val="clear" w:color="auto" w:fill="FFFFFF"/>
        </w:rPr>
        <w:t>outdoor,</w:t>
      </w:r>
      <w:bookmarkStart w:id="0" w:name="_GoBack"/>
      <w:bookmarkEnd w:id="0"/>
      <w:r w:rsidR="007154EC" w:rsidRPr="00F20ACC">
        <w:rPr>
          <w:rFonts w:cstheme="minorHAnsi"/>
          <w:color w:val="000000" w:themeColor="text1"/>
          <w:shd w:val="clear" w:color="auto" w:fill="FFFFFF"/>
        </w:rPr>
        <w:t xml:space="preserve"> </w:t>
      </w:r>
      <w:r w:rsidRPr="00F20ACC">
        <w:rPr>
          <w:rFonts w:cstheme="minorHAnsi"/>
          <w:color w:val="000000" w:themeColor="text1"/>
          <w:shd w:val="clear" w:color="auto" w:fill="FFFFFF"/>
        </w:rPr>
        <w:t>10X10</w:t>
      </w:r>
      <w:r w:rsidR="007154EC">
        <w:rPr>
          <w:rFonts w:cstheme="minorHAnsi"/>
          <w:color w:val="000000" w:themeColor="text1"/>
          <w:shd w:val="clear" w:color="auto" w:fill="FFFFFF"/>
        </w:rPr>
        <w:t xml:space="preserve"> </w:t>
      </w:r>
      <w:r w:rsidRPr="00F20ACC">
        <w:rPr>
          <w:rFonts w:cstheme="minorHAnsi"/>
          <w:color w:val="000000" w:themeColor="text1"/>
          <w:shd w:val="clear" w:color="auto" w:fill="FFFFFF"/>
        </w:rPr>
        <w:t xml:space="preserve">and you must provide your own tables, canopy and any other equipment your space might need. </w:t>
      </w:r>
      <w:r w:rsidRPr="00F20ACC">
        <w:rPr>
          <w:rFonts w:cstheme="minorHAnsi"/>
          <w:b/>
          <w:i/>
          <w:color w:val="000000" w:themeColor="text1"/>
          <w:u w:val="single"/>
          <w:shd w:val="clear" w:color="auto" w:fill="FFFFFF"/>
        </w:rPr>
        <w:t>No</w:t>
      </w:r>
      <w:r w:rsidRPr="00F20ACC">
        <w:rPr>
          <w:rFonts w:cstheme="minorHAnsi"/>
          <w:color w:val="000000" w:themeColor="text1"/>
          <w:u w:val="single"/>
          <w:shd w:val="clear" w:color="auto" w:fill="FFFFFF"/>
        </w:rPr>
        <w:t xml:space="preserve"> electricity will be provided.</w:t>
      </w:r>
      <w:r w:rsidRPr="00F20ACC">
        <w:rPr>
          <w:rFonts w:cstheme="minorHAnsi"/>
        </w:rPr>
        <w:t xml:space="preserve"> I understand that there is a $</w:t>
      </w:r>
      <w:r w:rsidR="00683A8F" w:rsidRPr="00F20ACC">
        <w:rPr>
          <w:rFonts w:cstheme="minorHAnsi"/>
        </w:rPr>
        <w:t xml:space="preserve">30 </w:t>
      </w:r>
      <w:r w:rsidRPr="00F20ACC">
        <w:rPr>
          <w:rFonts w:cstheme="minorHAnsi"/>
        </w:rPr>
        <w:t xml:space="preserve">Non Refundable </w:t>
      </w:r>
      <w:r w:rsidR="00683A8F" w:rsidRPr="00F20ACC">
        <w:rPr>
          <w:rFonts w:cstheme="minorHAnsi"/>
        </w:rPr>
        <w:t>space fee</w:t>
      </w:r>
      <w:r w:rsidRPr="00F20ACC">
        <w:rPr>
          <w:rFonts w:cstheme="minorHAnsi"/>
        </w:rPr>
        <w:t xml:space="preserve"> (payable to </w:t>
      </w:r>
      <w:r w:rsidR="00683A8F" w:rsidRPr="00F20ACC">
        <w:rPr>
          <w:rFonts w:cstheme="minorHAnsi"/>
        </w:rPr>
        <w:t>Church Of The Loving God</w:t>
      </w:r>
      <w:r w:rsidRPr="00F20ACC">
        <w:rPr>
          <w:rFonts w:cstheme="minorHAnsi"/>
        </w:rPr>
        <w:t>) due with each application</w:t>
      </w:r>
      <w:r w:rsidR="00683A8F" w:rsidRPr="00F20ACC">
        <w:rPr>
          <w:rFonts w:cstheme="minorHAnsi"/>
        </w:rPr>
        <w:t xml:space="preserve"> or you can pay on-line</w:t>
      </w:r>
      <w:r w:rsidR="00FF7A47" w:rsidRPr="00F20ACC">
        <w:rPr>
          <w:rFonts w:cstheme="minorHAnsi"/>
        </w:rPr>
        <w:t xml:space="preserve"> at:</w:t>
      </w:r>
      <w:r w:rsidR="00683A8F" w:rsidRPr="00F20ACC">
        <w:rPr>
          <w:rFonts w:cstheme="minorHAnsi"/>
        </w:rPr>
        <w:t xml:space="preserve"> </w:t>
      </w:r>
      <w:hyperlink r:id="rId4" w:history="1">
        <w:r w:rsidR="00683A8F" w:rsidRPr="00F20ACC">
          <w:rPr>
            <w:rStyle w:val="Hyperlink"/>
            <w:rFonts w:cstheme="minorHAnsi"/>
          </w:rPr>
          <w:t>https://squareup.com/store/church-of-the-loving-god/item/vendor-craft-fair</w:t>
        </w:r>
      </w:hyperlink>
      <w:r w:rsidRPr="00F20ACC">
        <w:rPr>
          <w:rFonts w:cstheme="minorHAnsi"/>
        </w:rPr>
        <w:t xml:space="preserve">. I certify that all information contained in this application to be true and accurate to the best of my knowledge. </w:t>
      </w:r>
    </w:p>
    <w:p w:rsidR="00683A8F" w:rsidRPr="00F20ACC" w:rsidRDefault="00227CA4" w:rsidP="00AC58E3">
      <w:pPr>
        <w:spacing w:line="360" w:lineRule="auto"/>
        <w:rPr>
          <w:rFonts w:cstheme="minorHAnsi"/>
        </w:rPr>
      </w:pPr>
      <w:r w:rsidRPr="00F20ACC">
        <w:rPr>
          <w:rFonts w:cstheme="minorHAnsi"/>
        </w:rPr>
        <w:t>SIGNATURE</w:t>
      </w:r>
      <w:proofErr w:type="gramStart"/>
      <w:r w:rsidRPr="00F20ACC">
        <w:rPr>
          <w:rFonts w:cstheme="minorHAnsi"/>
        </w:rPr>
        <w:t>:_</w:t>
      </w:r>
      <w:proofErr w:type="gramEnd"/>
      <w:r w:rsidRPr="00F20ACC">
        <w:rPr>
          <w:rFonts w:cstheme="minorHAnsi"/>
        </w:rPr>
        <w:t xml:space="preserve">__________________________________________________________________________ TITLE:___________________________________________ DATE:_________________________________ </w:t>
      </w:r>
    </w:p>
    <w:p w:rsidR="000F6304" w:rsidRPr="00F20ACC" w:rsidRDefault="00683A8F">
      <w:pPr>
        <w:rPr>
          <w:rFonts w:cstheme="minorHAnsi"/>
        </w:rPr>
      </w:pPr>
      <w:r w:rsidRPr="00F20ACC">
        <w:rPr>
          <w:rFonts w:cstheme="minorHAnsi"/>
        </w:rPr>
        <w:t xml:space="preserve">Church </w:t>
      </w:r>
      <w:r w:rsidR="00AC58E3" w:rsidRPr="00F20ACC">
        <w:rPr>
          <w:rFonts w:cstheme="minorHAnsi"/>
        </w:rPr>
        <w:t>of</w:t>
      </w:r>
      <w:r w:rsidRPr="00F20ACC">
        <w:rPr>
          <w:rFonts w:cstheme="minorHAnsi"/>
        </w:rPr>
        <w:t xml:space="preserve"> </w:t>
      </w:r>
      <w:r w:rsidR="00AC58E3" w:rsidRPr="00F20ACC">
        <w:rPr>
          <w:rFonts w:cstheme="minorHAnsi"/>
        </w:rPr>
        <w:t>the</w:t>
      </w:r>
      <w:r w:rsidRPr="00F20ACC">
        <w:rPr>
          <w:rFonts w:cstheme="minorHAnsi"/>
        </w:rPr>
        <w:t xml:space="preserve"> Loving God</w:t>
      </w:r>
      <w:r w:rsidR="00227CA4" w:rsidRPr="00F20ACC">
        <w:rPr>
          <w:rFonts w:cstheme="minorHAnsi"/>
        </w:rPr>
        <w:t xml:space="preserve">, </w:t>
      </w:r>
      <w:r w:rsidRPr="00F20ACC">
        <w:rPr>
          <w:rFonts w:cstheme="minorHAnsi"/>
        </w:rPr>
        <w:t>4202 Delta Street, San Diego, CA 92113</w:t>
      </w:r>
    </w:p>
    <w:p w:rsidR="00683A8F" w:rsidRPr="00F20ACC" w:rsidRDefault="00683A8F">
      <w:pPr>
        <w:rPr>
          <w:rFonts w:cstheme="minorHAnsi"/>
        </w:rPr>
      </w:pPr>
    </w:p>
    <w:sectPr w:rsidR="00683A8F" w:rsidRPr="00F20A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ngravers MT">
    <w:panose1 w:val="0209070708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CA4"/>
    <w:rsid w:val="000871DB"/>
    <w:rsid w:val="000F6304"/>
    <w:rsid w:val="00227CA4"/>
    <w:rsid w:val="00407169"/>
    <w:rsid w:val="00475DE1"/>
    <w:rsid w:val="00683A8F"/>
    <w:rsid w:val="007154EC"/>
    <w:rsid w:val="00AC58E3"/>
    <w:rsid w:val="00F20ACC"/>
    <w:rsid w:val="00FF7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B34E"/>
  <w15:chartTrackingRefBased/>
  <w15:docId w15:val="{A9EC450D-D3FC-4F18-864F-97506E38B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3A8F"/>
    <w:rPr>
      <w:color w:val="0000FF"/>
      <w:u w:val="single"/>
    </w:rPr>
  </w:style>
  <w:style w:type="paragraph" w:styleId="NormalWeb">
    <w:name w:val="Normal (Web)"/>
    <w:basedOn w:val="Normal"/>
    <w:uiPriority w:val="99"/>
    <w:unhideWhenUsed/>
    <w:rsid w:val="00683A8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A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196396">
      <w:bodyDiv w:val="1"/>
      <w:marLeft w:val="0"/>
      <w:marRight w:val="0"/>
      <w:marTop w:val="0"/>
      <w:marBottom w:val="0"/>
      <w:divBdr>
        <w:top w:val="none" w:sz="0" w:space="0" w:color="auto"/>
        <w:left w:val="none" w:sz="0" w:space="0" w:color="auto"/>
        <w:bottom w:val="none" w:sz="0" w:space="0" w:color="auto"/>
        <w:right w:val="none" w:sz="0" w:space="0" w:color="auto"/>
      </w:divBdr>
      <w:divsChild>
        <w:div w:id="1933463982">
          <w:marLeft w:val="0"/>
          <w:marRight w:val="0"/>
          <w:marTop w:val="120"/>
          <w:marBottom w:val="0"/>
          <w:divBdr>
            <w:top w:val="none" w:sz="0" w:space="0" w:color="auto"/>
            <w:left w:val="none" w:sz="0" w:space="0" w:color="auto"/>
            <w:bottom w:val="none" w:sz="0" w:space="0" w:color="auto"/>
            <w:right w:val="none" w:sz="0" w:space="0" w:color="auto"/>
          </w:divBdr>
        </w:div>
        <w:div w:id="523444860">
          <w:marLeft w:val="0"/>
          <w:marRight w:val="0"/>
          <w:marTop w:val="120"/>
          <w:marBottom w:val="0"/>
          <w:divBdr>
            <w:top w:val="none" w:sz="0" w:space="0" w:color="auto"/>
            <w:left w:val="none" w:sz="0" w:space="0" w:color="auto"/>
            <w:bottom w:val="none" w:sz="0" w:space="0" w:color="auto"/>
            <w:right w:val="none" w:sz="0" w:space="0" w:color="auto"/>
          </w:divBdr>
        </w:div>
        <w:div w:id="88359959">
          <w:marLeft w:val="0"/>
          <w:marRight w:val="0"/>
          <w:marTop w:val="120"/>
          <w:marBottom w:val="0"/>
          <w:divBdr>
            <w:top w:val="none" w:sz="0" w:space="0" w:color="auto"/>
            <w:left w:val="none" w:sz="0" w:space="0" w:color="auto"/>
            <w:bottom w:val="none" w:sz="0" w:space="0" w:color="auto"/>
            <w:right w:val="none" w:sz="0" w:space="0" w:color="auto"/>
          </w:divBdr>
        </w:div>
        <w:div w:id="1193349107">
          <w:marLeft w:val="0"/>
          <w:marRight w:val="0"/>
          <w:marTop w:val="120"/>
          <w:marBottom w:val="0"/>
          <w:divBdr>
            <w:top w:val="none" w:sz="0" w:space="0" w:color="auto"/>
            <w:left w:val="none" w:sz="0" w:space="0" w:color="auto"/>
            <w:bottom w:val="none" w:sz="0" w:space="0" w:color="auto"/>
            <w:right w:val="none" w:sz="0" w:space="0" w:color="auto"/>
          </w:divBdr>
        </w:div>
        <w:div w:id="1706171248">
          <w:marLeft w:val="0"/>
          <w:marRight w:val="0"/>
          <w:marTop w:val="120"/>
          <w:marBottom w:val="0"/>
          <w:divBdr>
            <w:top w:val="none" w:sz="0" w:space="0" w:color="auto"/>
            <w:left w:val="none" w:sz="0" w:space="0" w:color="auto"/>
            <w:bottom w:val="none" w:sz="0" w:space="0" w:color="auto"/>
            <w:right w:val="none" w:sz="0" w:space="0" w:color="auto"/>
          </w:divBdr>
        </w:div>
        <w:div w:id="721444611">
          <w:marLeft w:val="0"/>
          <w:marRight w:val="0"/>
          <w:marTop w:val="120"/>
          <w:marBottom w:val="0"/>
          <w:divBdr>
            <w:top w:val="none" w:sz="0" w:space="0" w:color="auto"/>
            <w:left w:val="none" w:sz="0" w:space="0" w:color="auto"/>
            <w:bottom w:val="none" w:sz="0" w:space="0" w:color="auto"/>
            <w:right w:val="none" w:sz="0" w:space="0" w:color="auto"/>
          </w:divBdr>
        </w:div>
        <w:div w:id="703679927">
          <w:marLeft w:val="0"/>
          <w:marRight w:val="0"/>
          <w:marTop w:val="0"/>
          <w:marBottom w:val="0"/>
          <w:divBdr>
            <w:top w:val="none" w:sz="0" w:space="0" w:color="auto"/>
            <w:left w:val="none" w:sz="0" w:space="0" w:color="auto"/>
            <w:bottom w:val="none" w:sz="0" w:space="0" w:color="auto"/>
            <w:right w:val="none" w:sz="0" w:space="0" w:color="auto"/>
          </w:divBdr>
        </w:div>
        <w:div w:id="236673861">
          <w:marLeft w:val="0"/>
          <w:marRight w:val="0"/>
          <w:marTop w:val="120"/>
          <w:marBottom w:val="0"/>
          <w:divBdr>
            <w:top w:val="none" w:sz="0" w:space="0" w:color="auto"/>
            <w:left w:val="none" w:sz="0" w:space="0" w:color="auto"/>
            <w:bottom w:val="none" w:sz="0" w:space="0" w:color="auto"/>
            <w:right w:val="none" w:sz="0" w:space="0" w:color="auto"/>
          </w:divBdr>
        </w:div>
      </w:divsChild>
    </w:div>
    <w:div w:id="56572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quareup.com/store/church-of-the-loving-god/item/vendor-craft-fa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421BFBC5</Template>
  <TotalTime>359</TotalTime>
  <Pages>2</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Vinnecca Williams</dc:creator>
  <cp:keywords/>
  <dc:description/>
  <cp:lastModifiedBy>Vinnecca Williams</cp:lastModifiedBy>
  <cp:revision>2</cp:revision>
  <dcterms:created xsi:type="dcterms:W3CDTF">2019-03-29T17:02:00Z</dcterms:created>
  <dcterms:modified xsi:type="dcterms:W3CDTF">2019-03-29T23:01:00Z</dcterms:modified>
</cp:coreProperties>
</file>